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  <w:lang w:bidi="ne-NP"/>
        </w:rPr>
        <w:drawing>
          <wp:anchor distT="0" distB="0" distL="114300" distR="114300" simplePos="0" relativeHeight="251659264" behindDoc="0" locked="0" layoutInCell="1" allowOverlap="1" wp14:anchorId="7EDC0903" wp14:editId="5A52C0FC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CF3C30" w:rsidRPr="00C960CF" w:rsidRDefault="00CF3C30" w:rsidP="00CF3C30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CF3C30" w:rsidRDefault="00CF3C30" w:rsidP="00CF3C30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  <w:lang w:bidi="ne-NP"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CF3C30" w:rsidRPr="00323071" w:rsidRDefault="00CF3C30" w:rsidP="00CF3C30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-२०..../..../... </w:t>
      </w:r>
    </w:p>
    <w:p w:rsidR="00CF3C30" w:rsidRDefault="00CF3C30" w:rsidP="00CF3C30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EC65FD" w:rsidRPr="002B50A1" w:rsidRDefault="00EC65FD" w:rsidP="002B50A1">
      <w:pPr>
        <w:spacing w:after="0"/>
        <w:rPr>
          <w:sz w:val="24"/>
          <w:szCs w:val="21"/>
          <w:lang w:bidi="ne-NP"/>
        </w:rPr>
      </w:pPr>
    </w:p>
    <w:p w:rsidR="009F00FE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विषय:- विडवण्ड/ पर्फ</w:t>
      </w:r>
      <w:r w:rsidR="00D57F91">
        <w:rPr>
          <w:rFonts w:cs="Kalimati" w:hint="cs"/>
          <w:sz w:val="24"/>
          <w:szCs w:val="24"/>
          <w:cs/>
          <w:lang w:bidi="ne-NP"/>
        </w:rPr>
        <w:t>र्</w:t>
      </w:r>
      <w:r w:rsidRPr="002B50A1">
        <w:rPr>
          <w:rFonts w:cs="Kalimati" w:hint="cs"/>
          <w:sz w:val="24"/>
          <w:szCs w:val="24"/>
          <w:cs/>
          <w:lang w:bidi="ne-NP"/>
        </w:rPr>
        <w:t>मेन्सवण्ड फुकुवा सम्बन्धमा ।</w:t>
      </w: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श्री ................ वैंक लि.</w:t>
      </w:r>
    </w:p>
    <w:p w:rsidR="00FA511F" w:rsidRPr="002B50A1" w:rsidRDefault="00FA511F" w:rsidP="00FA511F">
      <w:pPr>
        <w:spacing w:after="0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..................., ..................... ।</w:t>
      </w:r>
    </w:p>
    <w:p w:rsidR="00FA511F" w:rsidRPr="002B50A1" w:rsidRDefault="00FA511F" w:rsidP="00FA511F">
      <w:pPr>
        <w:spacing w:after="0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ind w:firstLine="720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प्रस्तुत विषयमा तहाँ बैंकबाट यस कार्यालयको नाममा जारी भएको तपसिलमा उल्लेखित फर्महरुको विडवण्ड फुकुवा गरिदिनुहुन अनुरोध छ ।</w:t>
      </w: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u w:val="single"/>
          <w:lang w:bidi="ne-NP"/>
        </w:rPr>
      </w:pPr>
      <w:r w:rsidRPr="002B50A1">
        <w:rPr>
          <w:rFonts w:cs="Kalimati" w:hint="cs"/>
          <w:sz w:val="24"/>
          <w:szCs w:val="24"/>
          <w:u w:val="single"/>
          <w:cs/>
          <w:lang w:bidi="ne-NP"/>
        </w:rPr>
        <w:t>तपसिल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1973"/>
        <w:gridCol w:w="1355"/>
        <w:gridCol w:w="1351"/>
        <w:gridCol w:w="1358"/>
        <w:gridCol w:w="1362"/>
        <w:gridCol w:w="1250"/>
      </w:tblGrid>
      <w:tr w:rsidR="00FA511F" w:rsidRPr="002B50A1" w:rsidTr="00FA511F">
        <w:tc>
          <w:tcPr>
            <w:tcW w:w="711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क्र.स</w:t>
            </w:r>
            <w:r w:rsidR="00D57F91">
              <w:rPr>
                <w:rFonts w:cs="Kalimati" w:hint="cs"/>
                <w:sz w:val="24"/>
                <w:szCs w:val="24"/>
                <w:cs/>
                <w:lang w:bidi="ne-NP"/>
              </w:rPr>
              <w:t>ं</w:t>
            </w: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1973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फर्मको नाम</w:t>
            </w:r>
          </w:p>
        </w:tc>
        <w:tc>
          <w:tcPr>
            <w:tcW w:w="1355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1351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ठेक्का नं.</w:t>
            </w:r>
          </w:p>
        </w:tc>
        <w:tc>
          <w:tcPr>
            <w:tcW w:w="1358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विडवण्ड जमानी पत्र नं.</w:t>
            </w:r>
          </w:p>
        </w:tc>
        <w:tc>
          <w:tcPr>
            <w:tcW w:w="1362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रुकम(रु.)</w:t>
            </w:r>
          </w:p>
        </w:tc>
        <w:tc>
          <w:tcPr>
            <w:tcW w:w="1250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A511F" w:rsidRPr="002B50A1" w:rsidTr="00FA511F">
        <w:tc>
          <w:tcPr>
            <w:tcW w:w="711" w:type="dxa"/>
          </w:tcPr>
          <w:p w:rsidR="00FA511F" w:rsidRPr="002B50A1" w:rsidRDefault="00FA511F" w:rsidP="00FA511F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१.</w:t>
            </w:r>
          </w:p>
        </w:tc>
        <w:tc>
          <w:tcPr>
            <w:tcW w:w="1973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1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8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2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250" w:type="dxa"/>
          </w:tcPr>
          <w:p w:rsidR="00FA511F" w:rsidRPr="002B50A1" w:rsidRDefault="00FA511F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CF3C30">
      <w:pPr>
        <w:spacing w:after="0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EC65FD">
      <w:pPr>
        <w:spacing w:after="0"/>
        <w:rPr>
          <w:rFonts w:cs="Kalimati"/>
          <w:sz w:val="24"/>
          <w:szCs w:val="24"/>
          <w:lang w:bidi="ne-NP"/>
        </w:rPr>
      </w:pPr>
    </w:p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  <w:lang w:bidi="ne-NP"/>
        </w:rPr>
        <w:lastRenderedPageBreak/>
        <w:drawing>
          <wp:anchor distT="0" distB="0" distL="114300" distR="114300" simplePos="0" relativeHeight="251661312" behindDoc="0" locked="0" layoutInCell="1" allowOverlap="1" wp14:anchorId="455BD853" wp14:editId="6F86C642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CF3C30" w:rsidRPr="00C960CF" w:rsidRDefault="00CF3C30" w:rsidP="00CF3C30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CF3C30" w:rsidRDefault="00CF3C30" w:rsidP="00CF3C30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  <w:lang w:bidi="ne-NP"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CF3C30" w:rsidRPr="00323071" w:rsidRDefault="00CF3C30" w:rsidP="00CF3C30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-२०..../..../... </w:t>
      </w:r>
    </w:p>
    <w:p w:rsidR="00CF3C30" w:rsidRDefault="00CF3C30" w:rsidP="00CF3C30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EC65FD" w:rsidRPr="002B50A1" w:rsidRDefault="00EC65FD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विषय:- जो जस सँग सम्बन्ध राख्दछ ।</w:t>
      </w:r>
    </w:p>
    <w:p w:rsidR="00FA511F" w:rsidRPr="002B50A1" w:rsidRDefault="00FA511F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FA511F" w:rsidRPr="002B50A1" w:rsidRDefault="00FA511F" w:rsidP="0075488C">
      <w:pPr>
        <w:spacing w:after="0"/>
        <w:ind w:firstLine="720"/>
        <w:jc w:val="both"/>
        <w:rPr>
          <w:rFonts w:cs="Kalimati"/>
          <w:sz w:val="24"/>
          <w:szCs w:val="24"/>
          <w:lang w:bidi="ne-NP"/>
        </w:rPr>
      </w:pPr>
      <w:r w:rsidRPr="002B50A1">
        <w:rPr>
          <w:rFonts w:cs="Kalimati" w:hint="cs"/>
          <w:sz w:val="24"/>
          <w:szCs w:val="24"/>
          <w:cs/>
          <w:lang w:bidi="ne-NP"/>
        </w:rPr>
        <w:t>प्रस्तुत विषयमा यस गाउँपालिकामा कार्यरत ......................... श्री ...................... प्यान नं. .............. को यस कार्यालयबाट भुक्तानी हुने मासिक सेवा सुविधा देहाय बमोजिम भएको व्यहोरा प्रमाणित गरिन्छ ।</w:t>
      </w:r>
    </w:p>
    <w:p w:rsidR="00FA511F" w:rsidRPr="00D57F91" w:rsidRDefault="00FA511F" w:rsidP="00FA511F">
      <w:pPr>
        <w:spacing w:after="0"/>
        <w:jc w:val="center"/>
        <w:rPr>
          <w:rFonts w:cs="Kalimati"/>
          <w:sz w:val="24"/>
          <w:szCs w:val="24"/>
          <w:u w:val="single"/>
          <w:lang w:bidi="ne-NP"/>
        </w:rPr>
      </w:pPr>
      <w:r w:rsidRPr="00D57F91">
        <w:rPr>
          <w:rFonts w:cs="Kalimati" w:hint="cs"/>
          <w:sz w:val="24"/>
          <w:szCs w:val="24"/>
          <w:u w:val="single"/>
          <w:cs/>
          <w:lang w:bidi="ne-NP"/>
        </w:rPr>
        <w:t>द</w:t>
      </w:r>
      <w:r w:rsidR="002B50A1" w:rsidRPr="00D57F91">
        <w:rPr>
          <w:rFonts w:cs="Kalimati" w:hint="cs"/>
          <w:sz w:val="24"/>
          <w:szCs w:val="24"/>
          <w:u w:val="single"/>
          <w:cs/>
          <w:lang w:bidi="ne-NP"/>
        </w:rPr>
        <w:t>ेहाय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B50A1" w:rsidRPr="002B50A1" w:rsidTr="002B50A1"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क्र.स</w:t>
            </w:r>
            <w:r w:rsidR="00D57F91">
              <w:rPr>
                <w:rFonts w:cs="Kalimati" w:hint="cs"/>
                <w:sz w:val="24"/>
                <w:szCs w:val="24"/>
                <w:cs/>
                <w:lang w:bidi="ne-NP"/>
              </w:rPr>
              <w:t>ं</w:t>
            </w: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तलव(रु.)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मंहगी भत्ता(रु.)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ग्रेड रकम (रु.)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जम्मा तलव भत्ता (ग्रेड सहित)(रु.)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सा. सु. कट्टी (रु.)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2B50A1" w:rsidRPr="002B50A1" w:rsidTr="002B50A1"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2B50A1">
              <w:rPr>
                <w:rFonts w:cs="Kalimati" w:hint="cs"/>
                <w:sz w:val="24"/>
                <w:szCs w:val="24"/>
                <w:cs/>
                <w:lang w:bidi="ne-NP"/>
              </w:rPr>
              <w:t>१.</w:t>
            </w: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68" w:type="dxa"/>
          </w:tcPr>
          <w:p w:rsidR="002B50A1" w:rsidRPr="002B50A1" w:rsidRDefault="002B50A1" w:rsidP="00FA511F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  <w:lang w:bidi="ne-NP"/>
        </w:rPr>
        <w:lastRenderedPageBreak/>
        <w:drawing>
          <wp:anchor distT="0" distB="0" distL="114300" distR="114300" simplePos="0" relativeHeight="251663360" behindDoc="0" locked="0" layoutInCell="1" allowOverlap="1" wp14:anchorId="6FACA94F" wp14:editId="4DE82DD1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CF3C30" w:rsidRPr="00C960CF" w:rsidRDefault="00CF3C30" w:rsidP="00CF3C30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CF3C30" w:rsidRPr="00C960CF" w:rsidRDefault="00CF3C30" w:rsidP="00CF3C30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CF3C30" w:rsidRDefault="00CF3C30" w:rsidP="00CF3C30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  <w:lang w:bidi="ne-NP"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CF3C30" w:rsidRPr="00323071" w:rsidRDefault="00CF3C30" w:rsidP="00CF3C30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-२०..../..../... </w:t>
      </w:r>
    </w:p>
    <w:p w:rsidR="00CF3C30" w:rsidRDefault="00CF3C30" w:rsidP="00CF3C30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विषय:- कर समायोजन सम्बन्धमा ।</w:t>
      </w: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2B50A1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श्री आन</w:t>
      </w:r>
      <w:r w:rsidR="00D57F91">
        <w:rPr>
          <w:rFonts w:cs="Kalimati" w:hint="cs"/>
          <w:sz w:val="24"/>
          <w:szCs w:val="24"/>
          <w:cs/>
          <w:lang w:bidi="ne-NP"/>
        </w:rPr>
        <w:t>्</w:t>
      </w:r>
      <w:r>
        <w:rPr>
          <w:rFonts w:cs="Kalimati" w:hint="cs"/>
          <w:sz w:val="24"/>
          <w:szCs w:val="24"/>
          <w:cs/>
          <w:lang w:bidi="ne-NP"/>
        </w:rPr>
        <w:t>तरिक राजश्व कार्यालय,</w:t>
      </w:r>
    </w:p>
    <w:p w:rsidR="002B50A1" w:rsidRDefault="002B50A1" w:rsidP="002B50A1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.................,............... ।</w:t>
      </w:r>
    </w:p>
    <w:p w:rsidR="002B50A1" w:rsidRDefault="002B50A1" w:rsidP="002B50A1">
      <w:pPr>
        <w:spacing w:after="0"/>
        <w:rPr>
          <w:rFonts w:cs="Kalimati"/>
          <w:sz w:val="24"/>
          <w:szCs w:val="24"/>
          <w:lang w:bidi="ne-NP"/>
        </w:rPr>
      </w:pPr>
    </w:p>
    <w:p w:rsidR="002B50A1" w:rsidRDefault="002B50A1" w:rsidP="002B50A1">
      <w:pPr>
        <w:spacing w:after="0"/>
        <w:ind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प्रस्तुत विषयमा देहाय बमोजिम उल्लेख भएका फर्मको विजक नं. ................ बाट मु.अ. कर दाखिला भए नभएको यकिन गर्नका लागि कर समायोजन प्रमाण उपलब्ध गराइ दिनुहुन अनुरोध छ ।</w:t>
      </w:r>
    </w:p>
    <w:p w:rsidR="002B50A1" w:rsidRPr="002B50A1" w:rsidRDefault="002B50A1" w:rsidP="002B50A1">
      <w:pPr>
        <w:spacing w:after="0"/>
        <w:jc w:val="center"/>
        <w:rPr>
          <w:rFonts w:cs="Kalimati"/>
          <w:sz w:val="24"/>
          <w:szCs w:val="24"/>
          <w:u w:val="single"/>
          <w:lang w:bidi="ne-NP"/>
        </w:rPr>
      </w:pPr>
      <w:r w:rsidRPr="002B50A1">
        <w:rPr>
          <w:rFonts w:cs="Kalimati" w:hint="cs"/>
          <w:sz w:val="24"/>
          <w:szCs w:val="24"/>
          <w:u w:val="single"/>
          <w:cs/>
          <w:lang w:bidi="ne-NP"/>
        </w:rPr>
        <w:t>देहाय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1625"/>
        <w:gridCol w:w="1185"/>
        <w:gridCol w:w="1186"/>
        <w:gridCol w:w="1186"/>
        <w:gridCol w:w="1256"/>
        <w:gridCol w:w="1192"/>
        <w:gridCol w:w="1191"/>
      </w:tblGrid>
      <w:tr w:rsidR="002B50A1" w:rsidTr="002B50A1">
        <w:tc>
          <w:tcPr>
            <w:tcW w:w="75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</w:t>
            </w:r>
            <w:r w:rsidR="00D57F91">
              <w:rPr>
                <w:rFonts w:cs="Kalimati" w:hint="cs"/>
                <w:sz w:val="24"/>
                <w:szCs w:val="24"/>
                <w:cs/>
                <w:lang w:bidi="ne-NP"/>
              </w:rPr>
              <w:t>ं</w:t>
            </w:r>
            <w:bookmarkStart w:id="0" w:name="_GoBack"/>
            <w:bookmarkEnd w:id="0"/>
            <w:r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162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फर्म वा कम्पनीको नाम</w:t>
            </w:r>
          </w:p>
        </w:tc>
        <w:tc>
          <w:tcPr>
            <w:tcW w:w="118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स्थायी लेखा नं.</w:t>
            </w:r>
          </w:p>
        </w:tc>
        <w:tc>
          <w:tcPr>
            <w:tcW w:w="118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विजक जारी मिति</w:t>
            </w:r>
          </w:p>
        </w:tc>
        <w:tc>
          <w:tcPr>
            <w:tcW w:w="118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विजक नं.</w:t>
            </w:r>
          </w:p>
        </w:tc>
        <w:tc>
          <w:tcPr>
            <w:tcW w:w="125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रकम(भ्याट बाहेक रु.)</w:t>
            </w:r>
          </w:p>
        </w:tc>
        <w:tc>
          <w:tcPr>
            <w:tcW w:w="1192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मू.अ.कर (रु.)</w:t>
            </w:r>
          </w:p>
        </w:tc>
        <w:tc>
          <w:tcPr>
            <w:tcW w:w="1191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2B50A1" w:rsidTr="002B50A1">
        <w:tc>
          <w:tcPr>
            <w:tcW w:w="75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2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85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8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8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256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92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91" w:type="dxa"/>
          </w:tcPr>
          <w:p w:rsidR="002B50A1" w:rsidRDefault="002B50A1" w:rsidP="002B50A1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2B50A1" w:rsidRDefault="002B50A1" w:rsidP="002B50A1">
      <w:pPr>
        <w:spacing w:after="0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p w:rsidR="002B50A1" w:rsidRPr="002B50A1" w:rsidRDefault="002B50A1" w:rsidP="00FA511F">
      <w:pPr>
        <w:spacing w:after="0"/>
        <w:jc w:val="center"/>
        <w:rPr>
          <w:rFonts w:cs="Kalimati"/>
          <w:sz w:val="24"/>
          <w:szCs w:val="24"/>
          <w:lang w:bidi="ne-NP"/>
        </w:rPr>
      </w:pPr>
    </w:p>
    <w:sectPr w:rsidR="002B50A1" w:rsidRPr="002B5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77"/>
    <w:rsid w:val="002B50A1"/>
    <w:rsid w:val="0075488C"/>
    <w:rsid w:val="009F00FE"/>
    <w:rsid w:val="00CF3C30"/>
    <w:rsid w:val="00D57F91"/>
    <w:rsid w:val="00EC65FD"/>
    <w:rsid w:val="00FA3B77"/>
    <w:rsid w:val="00F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Binaya Suyal</dc:creator>
  <cp:keywords/>
  <dc:description/>
  <cp:lastModifiedBy>Binaya Suyal</cp:lastModifiedBy>
  <cp:revision>5</cp:revision>
  <cp:lastPrinted>2022-09-06T10:52:00Z</cp:lastPrinted>
  <dcterms:created xsi:type="dcterms:W3CDTF">2022-09-04T06:28:00Z</dcterms:created>
  <dcterms:modified xsi:type="dcterms:W3CDTF">2022-09-13T14:55:00Z</dcterms:modified>
</cp:coreProperties>
</file>